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69" w:rsidRPr="009D3069" w:rsidRDefault="009D3069" w:rsidP="00AA4100">
      <w:pPr>
        <w:shd w:val="clear" w:color="auto" w:fill="FFFFFF"/>
        <w:spacing w:after="0" w:line="293" w:lineRule="atLeast"/>
        <w:jc w:val="center"/>
        <w:rPr>
          <w:rFonts w:ascii="Open Sans" w:eastAsia="Times New Roman" w:hAnsi="Open Sans" w:cs="Times New Roman"/>
          <w:color w:val="3B3E4F"/>
          <w:sz w:val="26"/>
          <w:szCs w:val="26"/>
          <w:lang w:eastAsia="cs-CZ"/>
        </w:rPr>
      </w:pPr>
      <w:r w:rsidRPr="009D3069">
        <w:rPr>
          <w:rFonts w:ascii="Open Sans Semibold" w:eastAsia="Times New Roman" w:hAnsi="Open Sans Semibold" w:cs="Times New Roman"/>
          <w:color w:val="000000"/>
          <w:sz w:val="27"/>
          <w:szCs w:val="27"/>
          <w:bdr w:val="none" w:sz="0" w:space="0" w:color="auto" w:frame="1"/>
          <w:lang w:eastAsia="cs-CZ"/>
        </w:rPr>
        <w:t>Stanovy spolku</w:t>
      </w:r>
    </w:p>
    <w:p w:rsidR="009D3069" w:rsidRPr="009D3069" w:rsidRDefault="009D3069" w:rsidP="009D3069">
      <w:pPr>
        <w:shd w:val="clear" w:color="auto" w:fill="FFFFFF"/>
        <w:spacing w:after="225" w:line="293" w:lineRule="atLeast"/>
        <w:jc w:val="both"/>
        <w:rPr>
          <w:rFonts w:ascii="Open Sans" w:eastAsia="Times New Roman" w:hAnsi="Open Sans" w:cs="Times New Roman"/>
          <w:color w:val="3B3E4F"/>
          <w:sz w:val="26"/>
          <w:szCs w:val="26"/>
          <w:lang w:eastAsia="cs-CZ"/>
        </w:rPr>
      </w:pPr>
      <w:r w:rsidRPr="009D3069">
        <w:rPr>
          <w:rFonts w:ascii="Open Sans" w:eastAsia="Times New Roman" w:hAnsi="Open Sans" w:cs="Times New Roman"/>
          <w:color w:val="3B3E4F"/>
          <w:sz w:val="26"/>
          <w:szCs w:val="26"/>
          <w:lang w:eastAsia="cs-CZ"/>
        </w:rPr>
        <w:t> </w:t>
      </w:r>
    </w:p>
    <w:p w:rsidR="009D3069" w:rsidRPr="009D3069" w:rsidRDefault="009D3069" w:rsidP="00AA410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Čl. I</w:t>
      </w:r>
    </w:p>
    <w:p w:rsidR="009D3069" w:rsidRPr="009D3069" w:rsidRDefault="009D3069" w:rsidP="00AA410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Název a sídlo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název spolku: </w:t>
      </w:r>
      <w:proofErr w:type="spellStart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Dynamic</w:t>
      </w:r>
      <w:proofErr w:type="spellEnd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Fryšták, z. s. (dále </w:t>
      </w:r>
      <w:proofErr w:type="gramStart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jen ,,spolek</w:t>
      </w:r>
      <w:proofErr w:type="gramEnd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")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sídlo spolku: nám. Míru 6, 763 </w:t>
      </w:r>
      <w:proofErr w:type="gramStart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16  Fryšták</w:t>
      </w:r>
      <w:proofErr w:type="gramEnd"/>
    </w:p>
    <w:p w:rsidR="009D3069" w:rsidRPr="009D3069" w:rsidRDefault="009D3069" w:rsidP="009D3069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3B3E4F"/>
          <w:lang w:eastAsia="cs-CZ"/>
        </w:rPr>
        <w:t> </w:t>
      </w:r>
    </w:p>
    <w:p w:rsidR="009D3069" w:rsidRPr="009D3069" w:rsidRDefault="009D3069" w:rsidP="00AA410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Čl. II</w:t>
      </w:r>
    </w:p>
    <w:p w:rsidR="009D3069" w:rsidRPr="009D3069" w:rsidRDefault="009D3069" w:rsidP="00AA410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B3E4F"/>
          <w:lang w:eastAsia="cs-CZ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Ú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čel spolku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proofErr w:type="spellStart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Dynamic</w:t>
      </w:r>
      <w:proofErr w:type="spellEnd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Fryšták, z. s.  je dobrovolný zájmový spolek lidí, kteří provozují volnočasové sportovní a taneční aktivity dětí a mládeže zaměřené na mažoretkový sport</w:t>
      </w:r>
    </w:p>
    <w:p w:rsidR="009D3069" w:rsidRPr="009D3069" w:rsidRDefault="009D3069" w:rsidP="009D3069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3B3E4F"/>
          <w:lang w:eastAsia="cs-CZ"/>
        </w:rPr>
        <w:t> </w:t>
      </w:r>
    </w:p>
    <w:p w:rsidR="009D3069" w:rsidRPr="009D3069" w:rsidRDefault="009D3069" w:rsidP="00AA410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Čl. III</w:t>
      </w:r>
    </w:p>
    <w:p w:rsidR="009D3069" w:rsidRPr="009D3069" w:rsidRDefault="009D3069" w:rsidP="00AA410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Hlavní činnost spolku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organizovat a rozvíjet zájmovou činnost lidí, kteří provozují volnočasové sportovní a taneční aktivity dětí a mládeže zaměřené na mažoretkový sport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nabízet kvalitní způsob trávení volného času vlastním členům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organizace vlastních vystoupení, účast na společenských a sportovních akcích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příprava a účast na tanečních a sportovních soutěžích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pořádání tréninkových pobytů či soustředění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vytvářet materiální a tréninkové podmínky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rozvoj amatérské činnosti v oblasti mažoretkového sportu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přispívat ke zvyšování tělesné zdatnosti a kultury pohybu dětí a mládeže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spolupráce s orgány obce, asociace, apod.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vytvářet ekonomickou základnu pro plnění svých cílů a to i vlastní hospodářskou činností</w:t>
      </w:r>
    </w:p>
    <w:p w:rsidR="009D3069" w:rsidRPr="009D3069" w:rsidRDefault="009D3069" w:rsidP="009D306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vést své členy k dodržování základních etických, estetických a mravních pravidel</w:t>
      </w:r>
    </w:p>
    <w:p w:rsidR="009D3069" w:rsidRPr="009D3069" w:rsidRDefault="009D3069" w:rsidP="009D3069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3B3E4F"/>
          <w:lang w:eastAsia="cs-CZ"/>
        </w:rPr>
        <w:t> </w:t>
      </w:r>
    </w:p>
    <w:p w:rsidR="009D3069" w:rsidRPr="009D3069" w:rsidRDefault="009D3069" w:rsidP="003000A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Čl. IV</w:t>
      </w:r>
    </w:p>
    <w:p w:rsidR="009D3069" w:rsidRPr="009D3069" w:rsidRDefault="009D3069" w:rsidP="003000A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Členství ve spolku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Členem spolku může být fyzická osoba, která:</w:t>
      </w:r>
    </w:p>
    <w:p w:rsidR="009D3069" w:rsidRPr="009D3069" w:rsidRDefault="009D3069" w:rsidP="009D3069">
      <w:pPr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je starší 4 let, které členství schválí její zákonný zástupce a bude jí zastupovat do dovršení plnoletosti</w:t>
      </w:r>
    </w:p>
    <w:p w:rsidR="009D3069" w:rsidRPr="009D3069" w:rsidRDefault="009D3069" w:rsidP="009D3069">
      <w:pPr>
        <w:numPr>
          <w:ilvl w:val="0"/>
          <w:numId w:val="2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má o činnost ve spolku zájem</w:t>
      </w:r>
    </w:p>
    <w:p w:rsidR="009D3069" w:rsidRPr="009D3069" w:rsidRDefault="009D3069" w:rsidP="009D3069">
      <w:pPr>
        <w:numPr>
          <w:ilvl w:val="0"/>
          <w:numId w:val="2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souhlasí se stanovami spolku</w:t>
      </w:r>
    </w:p>
    <w:p w:rsidR="009D3069" w:rsidRPr="009D3069" w:rsidRDefault="009D3069" w:rsidP="009D3069">
      <w:pPr>
        <w:numPr>
          <w:ilvl w:val="0"/>
          <w:numId w:val="2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zaváže se dodržovat stanovy, dokumenty a závazná usnesení orgánů spolku</w:t>
      </w:r>
    </w:p>
    <w:p w:rsidR="009D3069" w:rsidRPr="009D3069" w:rsidRDefault="009D3069" w:rsidP="009D3069">
      <w:pPr>
        <w:shd w:val="clear" w:color="auto" w:fill="FFFFFF"/>
        <w:spacing w:after="0" w:line="230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lang w:eastAsia="cs-CZ"/>
        </w:rPr>
        <w:t> </w:t>
      </w:r>
    </w:p>
    <w:p w:rsidR="009D3069" w:rsidRPr="009D3069" w:rsidRDefault="009D3069" w:rsidP="009D3069">
      <w:pPr>
        <w:shd w:val="clear" w:color="auto" w:fill="FFFFFF"/>
        <w:spacing w:after="0" w:line="230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vznik členství ve spolku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:</w:t>
      </w:r>
    </w:p>
    <w:p w:rsidR="009D3069" w:rsidRPr="009D3069" w:rsidRDefault="009D3069" w:rsidP="009D3069">
      <w:pPr>
        <w:numPr>
          <w:ilvl w:val="0"/>
          <w:numId w:val="2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odevzdáním vyplněné a podepsané </w:t>
      </w:r>
      <w:proofErr w:type="gramStart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přihlášky</w:t>
      </w:r>
      <w:r w:rsidR="002C362E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podepsáním</w:t>
      </w:r>
      <w:proofErr w:type="gramEnd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přihlášky souhlasí se stanovami spolku a vnitřním řádem spolku</w:t>
      </w:r>
    </w:p>
    <w:p w:rsidR="009D3069" w:rsidRPr="009D3069" w:rsidRDefault="009D3069" w:rsidP="009D3069">
      <w:pPr>
        <w:numPr>
          <w:ilvl w:val="0"/>
          <w:numId w:val="2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zaplacením členského příspěvku a příspěvku na materiální zabezpečení spolku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ind w:left="284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3B3E4F"/>
          <w:lang w:eastAsia="cs-CZ"/>
        </w:rPr>
        <w:t> 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člen (a jeho zákonný zástupce) spolku má právo / NEMÁ právo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:</w:t>
      </w:r>
    </w:p>
    <w:p w:rsidR="009D3069" w:rsidRPr="009D3069" w:rsidRDefault="009D3069" w:rsidP="009D3069">
      <w:pPr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být informován o akcích a činnosti spolku</w:t>
      </w:r>
    </w:p>
    <w:p w:rsidR="009D3069" w:rsidRPr="009D3069" w:rsidRDefault="009D3069" w:rsidP="009D3069">
      <w:pPr>
        <w:numPr>
          <w:ilvl w:val="0"/>
          <w:numId w:val="3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volit a být volen do organizačního výboru spolku</w:t>
      </w:r>
    </w:p>
    <w:p w:rsidR="009D3069" w:rsidRPr="009D3069" w:rsidRDefault="009D3069" w:rsidP="009D3069">
      <w:pPr>
        <w:numPr>
          <w:ilvl w:val="0"/>
          <w:numId w:val="3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podávat návrhy na účast na kulturních a sportovních akcích,</w:t>
      </w:r>
    </w:p>
    <w:p w:rsidR="009D3069" w:rsidRPr="009D3069" w:rsidRDefault="009D3069" w:rsidP="009D3069">
      <w:pPr>
        <w:numPr>
          <w:ilvl w:val="0"/>
          <w:numId w:val="3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lastRenderedPageBreak/>
        <w:t>vznášet připomínky a dotazy, vyžadovat informace a zprávy o činnosti spolku a nahlížet do zápisů ze zasedání</w:t>
      </w:r>
    </w:p>
    <w:p w:rsidR="009D3069" w:rsidRPr="009D3069" w:rsidRDefault="009D3069" w:rsidP="009D3069">
      <w:pPr>
        <w:numPr>
          <w:ilvl w:val="0"/>
          <w:numId w:val="3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účastnit se všech akcí pořádaných v rámci činnosti spolku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pozn.: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 Toto právo může být omezeno rozhodnutím trenéra, není-li člen na pořádanou akci řádně připraven, nebo jestliže charakter akce vyžaduje účast jen určité vymezené skupiny účinkujících. Proti rozhodnutí trenéra není v těchto případech odvolání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ind w:left="720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3B3E4F"/>
          <w:lang w:eastAsia="cs-CZ"/>
        </w:rPr>
        <w:t> 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NEMÁ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 majetné právo na věci zakoupené spolkem, tzn. kostým + doplňky, aj., na jejichž výrobu finančně přispěl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člen (a jeho zákonný zástupce) spolku má povinnost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: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pravidelně se účastnit pořádaných akcí (tréninky, soutěže, vystoupení) v případě absence z vážných důvodů tuto skutečnost včas oznámit příslušné trenérce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pravidelně platit členský příspěvek a příspěvek na materiální zabezpečení spolku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platit mimořádné příspěvky podle své účasti na vybraných akcích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pořídit si sportovní náčiní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 xml:space="preserve">kontrolovat a číst informace zaslané ve formě </w:t>
      </w:r>
      <w:proofErr w:type="spellStart"/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info</w:t>
      </w:r>
      <w:proofErr w:type="spellEnd"/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 xml:space="preserve"> lístečků, informace na internetových stránkách spolku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starat se o zapůjčený majetek spolku - v případě ztráty či zničení majetku spolku je spolek oprávněn žádat náhradu škody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šetřit a chránit majetek, který slouží spolku</w:t>
      </w:r>
      <w:r w:rsidR="002C362E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- tj. sokolovna, rádio, kostýmy, různé doplňky na vystoupení, líčidla atd.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dodržovat stanovy a jiné dokumenty spolkem přijaté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usilovat o dobré jméno spolku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svědomitě vykonávat případné funkce spolku</w:t>
      </w:r>
    </w:p>
    <w:p w:rsidR="009D3069" w:rsidRPr="009D3069" w:rsidRDefault="009D3069" w:rsidP="009D3069">
      <w:pPr>
        <w:shd w:val="clear" w:color="auto" w:fill="FFFFFF"/>
        <w:spacing w:after="0" w:line="230" w:lineRule="atLeast"/>
        <w:ind w:left="720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lang w:eastAsia="cs-CZ"/>
        </w:rPr>
        <w:t> </w:t>
      </w:r>
    </w:p>
    <w:p w:rsidR="009D3069" w:rsidRPr="009D3069" w:rsidRDefault="009D3069" w:rsidP="009D3069">
      <w:pPr>
        <w:shd w:val="clear" w:color="auto" w:fill="FFFFFF"/>
        <w:spacing w:after="0" w:line="230" w:lineRule="atLeast"/>
        <w:ind w:left="720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u w:val="single"/>
          <w:bdr w:val="none" w:sz="0" w:space="0" w:color="auto" w:frame="1"/>
          <w:lang w:eastAsia="cs-CZ"/>
        </w:rPr>
        <w:t>členství ve spolku zaniká</w:t>
      </w: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: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dobrovolným vystoupením ze spolku, které je nutno doložit písemně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hrubým nedodržováním stanov spolku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neplacením členských příspěvků a příspěvků na materiální zabezpečení spolku v příslušné výši a době splatnosti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zánikem spolku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při vystoupení člena ze spolku nevzniká nárok na vrácení finančních či jiných darů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úmrtím fyzické osoby</w:t>
      </w:r>
    </w:p>
    <w:p w:rsidR="009D3069" w:rsidRPr="009D3069" w:rsidRDefault="009D3069" w:rsidP="009D306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rozhodnutím orgánů spolku o zrušení členství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ind w:left="1800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3B3E4F"/>
          <w:lang w:eastAsia="cs-CZ"/>
        </w:rPr>
        <w:t> 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Seznam členů spolku je veřejný a je přístupný na internetových stránkách spolku</w:t>
      </w:r>
    </w:p>
    <w:p w:rsidR="009D3069" w:rsidRPr="009D3069" w:rsidRDefault="009D3069" w:rsidP="009D3069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3B3E4F"/>
          <w:lang w:eastAsia="cs-CZ"/>
        </w:rPr>
        <w:t> 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ČLENOVÉ SPOLKU NERUČÍ ZA PŘÍPADNÉ DLUHY SPOLKU.</w:t>
      </w:r>
    </w:p>
    <w:p w:rsidR="009D3069" w:rsidRPr="009D3069" w:rsidRDefault="009D3069" w:rsidP="009D3069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3B3E4F"/>
          <w:lang w:eastAsia="cs-CZ"/>
        </w:rPr>
        <w:t> </w:t>
      </w:r>
    </w:p>
    <w:p w:rsidR="009D3069" w:rsidRPr="009D3069" w:rsidRDefault="009D3069" w:rsidP="00592CD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Čl. V</w:t>
      </w:r>
    </w:p>
    <w:p w:rsidR="009D3069" w:rsidRPr="009D3069" w:rsidRDefault="009D3069" w:rsidP="00592CD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Orgány spolku</w:t>
      </w:r>
    </w:p>
    <w:p w:rsidR="009D3069" w:rsidRPr="009D3069" w:rsidRDefault="009D3069" w:rsidP="009D306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Organizační strukturu spolku tvoří tyto orgány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:</w:t>
      </w:r>
    </w:p>
    <w:p w:rsidR="009D3069" w:rsidRPr="009D3069" w:rsidRDefault="009D3069" w:rsidP="009D3069">
      <w:pPr>
        <w:numPr>
          <w:ilvl w:val="0"/>
          <w:numId w:val="5"/>
        </w:num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B3E4F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členská schůze spolku = všichni členové spolku</w:t>
      </w:r>
    </w:p>
    <w:p w:rsidR="009D3069" w:rsidRPr="009D3069" w:rsidRDefault="009D3069" w:rsidP="009D3069">
      <w:pPr>
        <w:numPr>
          <w:ilvl w:val="0"/>
          <w:numId w:val="5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výbor = předseda, místopředseda, pokladník</w:t>
      </w:r>
    </w:p>
    <w:p w:rsidR="002C362E" w:rsidRDefault="009D3069" w:rsidP="002C362E">
      <w:pPr>
        <w:numPr>
          <w:ilvl w:val="0"/>
          <w:numId w:val="5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9D3069">
        <w:rPr>
          <w:rFonts w:ascii="Arial" w:eastAsia="Batang" w:hAnsi="Arial" w:cs="Arial"/>
          <w:color w:val="000000"/>
          <w:bdr w:val="none" w:sz="0" w:space="0" w:color="auto" w:frame="1"/>
          <w:lang w:eastAsia="cs-CZ"/>
        </w:rPr>
        <w:t>kontrolní komise = předseda, dva členové</w:t>
      </w:r>
    </w:p>
    <w:p w:rsidR="009D3069" w:rsidRPr="002C362E" w:rsidRDefault="009D3069" w:rsidP="002C362E">
      <w:pPr>
        <w:numPr>
          <w:ilvl w:val="0"/>
          <w:numId w:val="5"/>
        </w:numPr>
        <w:shd w:val="clear" w:color="auto" w:fill="FFFFFF"/>
        <w:spacing w:after="0" w:line="230" w:lineRule="atLeast"/>
        <w:jc w:val="both"/>
        <w:rPr>
          <w:rFonts w:ascii="Arial" w:eastAsia="Batang" w:hAnsi="Arial" w:cs="Arial"/>
          <w:color w:val="000000"/>
          <w:lang w:eastAsia="cs-CZ"/>
        </w:rPr>
      </w:pPr>
      <w:r w:rsidRPr="002C362E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     </w:t>
      </w:r>
    </w:p>
    <w:p w:rsidR="009D3069" w:rsidRPr="009D3069" w:rsidRDefault="009D3069" w:rsidP="009D306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Členská schůze spolku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: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tvoří ji všichni členové spolku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je nejvyšším orgánem spolku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lastRenderedPageBreak/>
        <w:t>- rozhoduje: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 změně nebo doplnění stanov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 zániku spolku a jeho přeměně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 vyloučení člena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volí členy výboru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volí členy revizní komise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 výši a splatnosti členských příspěvků</w:t>
      </w:r>
    </w:p>
    <w:p w:rsidR="009D3069" w:rsidRPr="009D3069" w:rsidRDefault="009D3069" w:rsidP="002C362E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</w:t>
      </w:r>
      <w:r w:rsidR="002C362E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schází se nejméně jednou ročně</w:t>
      </w:r>
    </w:p>
    <w:p w:rsidR="009D3069" w:rsidRPr="009D3069" w:rsidRDefault="009D3069" w:rsidP="002C362E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řádnou členskou schůzi svolává předseda spolku pozvánkou zveřejněnou na internetových stránkách spolku či jinak předem určeným způsobem oznámení, nejméně 7 dní před jejím konáním (obsah oznámení: místo, čas a program jednání)</w:t>
      </w:r>
    </w:p>
    <w:p w:rsidR="009D3069" w:rsidRPr="009D3069" w:rsidRDefault="009D3069" w:rsidP="002C362E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- </w:t>
      </w:r>
      <w:r w:rsidR="002C362E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na žádost 1/3 členů musí být svolána mimořádná členská schůze</w:t>
      </w:r>
    </w:p>
    <w:p w:rsidR="009D3069" w:rsidRPr="009D3069" w:rsidRDefault="009D3069" w:rsidP="002C362E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členská schůze je usnášeníschopná za jakéhokoli počtu členů - rozhoduje nadpoloviční většina přítomných, v případě rovnosti hlasů, je rozhodující hlas předsedy</w:t>
      </w:r>
    </w:p>
    <w:p w:rsidR="009D3069" w:rsidRPr="009D3069" w:rsidRDefault="009D3069" w:rsidP="002C362E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- </w:t>
      </w:r>
      <w:r w:rsidR="002C362E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každý člen = 1 hlas (hlasy všech členů mají stejnou váhu)</w:t>
      </w:r>
    </w:p>
    <w:p w:rsidR="009D3069" w:rsidRPr="009D3069" w:rsidRDefault="009D3069" w:rsidP="009D3069">
      <w:pPr>
        <w:shd w:val="clear" w:color="auto" w:fill="FFFFFF"/>
        <w:spacing w:after="0" w:line="230" w:lineRule="atLeast"/>
        <w:ind w:left="144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lang w:eastAsia="cs-CZ"/>
        </w:rPr>
        <w:t> 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výbor: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je statutárním a výkonným orgánem spolku - řídí jeho činnost v souladu se stanovami členské schůze po celé své funkční období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je tříčlenný - tvoří jej předseda, místopředseda a pokladník - v případě potřeby může být rozšířen o další členy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odpovídá za řádné hospodaření spolku, kontroluje dodržování rozpočtových pravidel, schvaluje změny rozpočtu, dbá na řádnou péči o majetek a zejména na řádné naplňování poslání spolku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funkční období výboru je 5leté, neskončí však dříve než proběhne volba nových členů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opětovná volba je možná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- si ze svého středu volí </w:t>
      </w:r>
      <w:proofErr w:type="gramStart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předsedu - k</w:t>
      </w:r>
      <w:proofErr w:type="gramEnd"/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jeho povinnostem patří: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* svolávání a vedení členské schůze a schůze výboru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* ověřování usnášeníschopnosti a pořízení zápisu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jednat jménem spolku může vždy jen předseda společně s dalším členem výboru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jednání výboru se koná dle potřeby a svolává ho předseda</w:t>
      </w:r>
    </w:p>
    <w:p w:rsidR="009D3069" w:rsidRPr="009D3069" w:rsidRDefault="009D3069" w:rsidP="009D3069">
      <w:pPr>
        <w:shd w:val="clear" w:color="auto" w:fill="FFFFFF"/>
        <w:spacing w:after="0" w:line="230" w:lineRule="atLeast"/>
        <w:ind w:left="144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lang w:eastAsia="cs-CZ"/>
        </w:rPr>
        <w:t> 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kontrolní komise: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je tříčlenná - předseda a 2 členové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funkce člena kontrolní je neslučitelná s jakoukoliv funkcí člena ve spolku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dohlíží, jsou-li řádně vedeny všechny záležitosti spolku a vykonává-li spolek činnost v souladu se stanovami a právními předpisy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je volena z členské schůze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funkční období revizní komise je 5leté, neskončí však dříve než proběhne volba nových členů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opětovná volba do kontrolní komise je možná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lang w:eastAsia="cs-CZ"/>
        </w:rPr>
        <w:t> 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trenéři: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- funkce trenéra je slučitelná s jakoukoliv funkcí ve spolku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- </w:t>
      </w:r>
      <w:r w:rsidR="002D652D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odpovídají za sportovní a taneční náplň činnosti oddílů spolku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odpovídají za rozdělení oddílů dle věkových kategorií, sleduje možné výjimky v zařazení členů do věkových kategorií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rozhodují o výběru členů do společenských a soutěžních choreografií (velkých formací, mini formací a sólo formací)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navrhují vhodné hudební doprovody, sestavují choreografie skladeb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organizačně a sportovně vedou tréninky, nácviky skladeb a vystoupení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podle potřeby jmenují na tréninky, přípravu a vystoupení své zástupce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lastRenderedPageBreak/>
        <w:t>- odpovídají za výběr kostýmů a různých doplňků na vystoupení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není-li člen na pořádanou akci řádně připraven, nebo jestliže charakter akce vyžaduje účast jen určité vymezené skupiny účinkujících, nemusí ho trenéři zařadit do choreografie - proti jeho rozhodnutí není v těchto případech odvolání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má právo navrhnout výboru vyloučení člena ze spolku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trenéry volí výbor dle svého úsudku - trenér může jmenovat nového trenéra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Povinnosti, práva a způsob odměňování trenérek oddílů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S každou trenérkou je sepsána písemná smlouva o spolupráci se spolkem, ve které jsou přesně stanoveny podmínky spolupráce - povinnosti vůči spolku, jejich práva a způsob odměňování.</w:t>
      </w:r>
    </w:p>
    <w:p w:rsid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</w:pPr>
    </w:p>
    <w:p w:rsidR="00A52157" w:rsidRDefault="00A52157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</w:pPr>
    </w:p>
    <w:p w:rsidR="009D3069" w:rsidRPr="009D3069" w:rsidRDefault="009D3069" w:rsidP="00592CD7">
      <w:pPr>
        <w:shd w:val="clear" w:color="auto" w:fill="FFFFFF"/>
        <w:spacing w:after="0" w:line="322" w:lineRule="atLeast"/>
        <w:ind w:left="720"/>
        <w:jc w:val="center"/>
        <w:rPr>
          <w:rFonts w:ascii="Arial" w:eastAsia="Times New Roman" w:hAnsi="Arial" w:cs="Arial"/>
          <w:color w:val="000000"/>
          <w:lang w:eastAsia="cs-CZ"/>
        </w:rPr>
      </w:pPr>
      <w:r w:rsidRPr="00444D5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Čl. VI</w:t>
      </w:r>
    </w:p>
    <w:p w:rsidR="009D3069" w:rsidRPr="009D3069" w:rsidRDefault="009D3069" w:rsidP="00592CD7">
      <w:pPr>
        <w:shd w:val="clear" w:color="auto" w:fill="FFFFFF"/>
        <w:spacing w:after="0" w:line="322" w:lineRule="atLeast"/>
        <w:ind w:left="720"/>
        <w:jc w:val="center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Zásady hospodaření</w:t>
      </w:r>
    </w:p>
    <w:p w:rsidR="009D3069" w:rsidRPr="009D3069" w:rsidRDefault="009D3069" w:rsidP="009D3069">
      <w:pPr>
        <w:shd w:val="clear" w:color="auto" w:fill="FFFFFF"/>
        <w:spacing w:after="0" w:line="322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spolek hospodaří s prostředky získanými formou: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členských příspěvků spolku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příspěvků na materiální zabezpečení spolku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dobrovolných darů členů spolku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darů sponzorů</w:t>
      </w:r>
    </w:p>
    <w:p w:rsidR="009D3069" w:rsidRPr="009D3069" w:rsidRDefault="00727763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partnerských</w:t>
      </w:r>
      <w:bookmarkStart w:id="0" w:name="_GoBack"/>
      <w:bookmarkEnd w:id="0"/>
      <w:r w:rsidR="009D3069"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příspěvků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z akcí pořádaných spolkem</w:t>
      </w:r>
    </w:p>
    <w:p w:rsidR="009D3069" w:rsidRPr="009D3069" w:rsidRDefault="009D3069" w:rsidP="009D3069">
      <w:pPr>
        <w:shd w:val="clear" w:color="auto" w:fill="FFFFFF"/>
        <w:spacing w:after="0" w:line="230" w:lineRule="atLeast"/>
        <w:ind w:left="144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lang w:eastAsia="cs-CZ"/>
        </w:rPr>
        <w:t> 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způsoby použití prostředků: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materiální a organizační zabezpečení činnosti spolku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materiální a organizační zabezpečení účasti spolku na soutěžích, vystoupeních či soustředěních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odměny pro členy</w:t>
      </w:r>
    </w:p>
    <w:p w:rsidR="009D3069" w:rsidRPr="009D3069" w:rsidRDefault="009D3069" w:rsidP="009D3069">
      <w:pPr>
        <w:numPr>
          <w:ilvl w:val="1"/>
          <w:numId w:val="5"/>
        </w:num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odměny pro trenérky</w:t>
      </w:r>
    </w:p>
    <w:p w:rsidR="009D3069" w:rsidRPr="009D3069" w:rsidRDefault="009D3069" w:rsidP="009D3069">
      <w:pPr>
        <w:shd w:val="clear" w:color="auto" w:fill="FFFFFF"/>
        <w:spacing w:after="0" w:line="230" w:lineRule="atLeast"/>
        <w:ind w:left="144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lang w:eastAsia="cs-CZ"/>
        </w:rPr>
        <w:t> 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- </w:t>
      </w:r>
      <w:r w:rsidR="002D652D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finanční prostředky jsou uloženy v pokladně spolku a účtu u peněžního ústavu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s finančními prostředky disponují členové výboru a to tak, že jednají a rozhodují společně vždy dvě oprávněné osoby (předseda s dalším členem)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prostředky spolku jsou vydávány v souladu s účelem spolku</w:t>
      </w:r>
    </w:p>
    <w:p w:rsidR="009D3069" w:rsidRPr="009D3069" w:rsidRDefault="009D3069" w:rsidP="002D652D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 kontrola hospodaření je prováděna při ukončení daného školního roku (k 30.6.) kontrolní komisí, o výsledku informuje tato komise členskou schůzi</w:t>
      </w:r>
    </w:p>
    <w:p w:rsidR="009D3069" w:rsidRPr="009D3069" w:rsidRDefault="009D3069" w:rsidP="009D3069">
      <w:pPr>
        <w:shd w:val="clear" w:color="auto" w:fill="FFFFFF"/>
        <w:spacing w:after="0" w:line="230" w:lineRule="atLeast"/>
        <w:ind w:left="144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lang w:eastAsia="cs-CZ"/>
        </w:rPr>
        <w:t> </w:t>
      </w:r>
    </w:p>
    <w:p w:rsidR="009D3069" w:rsidRDefault="009D3069" w:rsidP="009D3069">
      <w:pPr>
        <w:shd w:val="clear" w:color="auto" w:fill="FFFFFF"/>
        <w:spacing w:after="0" w:line="230" w:lineRule="atLeast"/>
        <w:ind w:left="1440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lang w:eastAsia="cs-CZ"/>
        </w:rPr>
        <w:t> </w:t>
      </w:r>
    </w:p>
    <w:p w:rsidR="00A52157" w:rsidRPr="009D3069" w:rsidRDefault="00A52157" w:rsidP="009D3069">
      <w:pPr>
        <w:shd w:val="clear" w:color="auto" w:fill="FFFFFF"/>
        <w:spacing w:after="0" w:line="230" w:lineRule="atLeast"/>
        <w:ind w:left="144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D3069" w:rsidRPr="009D3069" w:rsidRDefault="009D3069" w:rsidP="00592CD7">
      <w:pPr>
        <w:shd w:val="clear" w:color="auto" w:fill="FFFFFF"/>
        <w:spacing w:after="0" w:line="230" w:lineRule="atLeast"/>
        <w:ind w:left="708"/>
        <w:jc w:val="center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Čl. VII</w:t>
      </w:r>
    </w:p>
    <w:p w:rsidR="009D3069" w:rsidRPr="009D3069" w:rsidRDefault="009D3069" w:rsidP="00592CD7">
      <w:pPr>
        <w:shd w:val="clear" w:color="auto" w:fill="FFFFFF"/>
        <w:spacing w:after="0" w:line="230" w:lineRule="atLeast"/>
        <w:ind w:left="708"/>
        <w:jc w:val="center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Zánik spolku</w:t>
      </w:r>
    </w:p>
    <w:p w:rsidR="009D3069" w:rsidRPr="009D3069" w:rsidRDefault="009D3069" w:rsidP="00444D59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Spolek zaniká dobrovolným rozpuštěním na základě rozhodnutí členské schůze, dále pak v případech stanovených občanským zákoníkem a pravomocným rozhodnutím příslušných orgánů.</w:t>
      </w:r>
    </w:p>
    <w:p w:rsidR="009D3069" w:rsidRDefault="009D3069" w:rsidP="00444D59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Při zániku spolku dobrovolným usnesením členské schůze připadne veškerý majetek </w:t>
      </w:r>
      <w:r w:rsidR="00444D5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členům </w:t>
      </w:r>
      <w:r w:rsidR="002D652D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výboru </w:t>
      </w:r>
      <w:r w:rsidR="00444D5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rovným dílem.</w:t>
      </w:r>
      <w:r w:rsidRPr="009D3069">
        <w:rPr>
          <w:rFonts w:ascii="Arial" w:eastAsia="Times New Roman" w:hAnsi="Arial" w:cs="Arial"/>
          <w:color w:val="000000"/>
          <w:lang w:eastAsia="cs-CZ"/>
        </w:rPr>
        <w:t> </w:t>
      </w:r>
    </w:p>
    <w:p w:rsidR="002D652D" w:rsidRPr="009D3069" w:rsidRDefault="002D652D" w:rsidP="00444D59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D3069" w:rsidRDefault="009D3069" w:rsidP="00444D59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lang w:eastAsia="cs-CZ"/>
        </w:rPr>
        <w:t> </w:t>
      </w:r>
    </w:p>
    <w:p w:rsidR="00A52157" w:rsidRDefault="00A52157" w:rsidP="00444D59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52157" w:rsidRDefault="00A52157" w:rsidP="00444D59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52157" w:rsidRPr="009D3069" w:rsidRDefault="00A52157" w:rsidP="00444D59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D3069" w:rsidRPr="009D3069" w:rsidRDefault="009D3069" w:rsidP="00592CD7">
      <w:pPr>
        <w:shd w:val="clear" w:color="auto" w:fill="FFFFFF"/>
        <w:spacing w:after="0" w:line="230" w:lineRule="atLeast"/>
        <w:ind w:left="708"/>
        <w:jc w:val="center"/>
        <w:rPr>
          <w:rFonts w:ascii="Arial" w:eastAsia="Times New Roman" w:hAnsi="Arial" w:cs="Arial"/>
          <w:color w:val="000000"/>
          <w:lang w:eastAsia="cs-CZ"/>
        </w:rPr>
      </w:pPr>
      <w:r w:rsidRPr="00444D5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lastRenderedPageBreak/>
        <w:t>Čl. VIII</w:t>
      </w:r>
    </w:p>
    <w:p w:rsidR="009D3069" w:rsidRPr="009D3069" w:rsidRDefault="009D3069" w:rsidP="00592CD7">
      <w:pPr>
        <w:shd w:val="clear" w:color="auto" w:fill="FFFFFF"/>
        <w:spacing w:after="0" w:line="230" w:lineRule="atLeast"/>
        <w:ind w:left="708"/>
        <w:jc w:val="center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Závěrečná ustanovení</w:t>
      </w:r>
    </w:p>
    <w:p w:rsidR="009D3069" w:rsidRPr="009D3069" w:rsidRDefault="009D3069" w:rsidP="00444D59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Veškeré změny stanov a doplňky stanov schvaluje členská schůze nadpoloviční většinou hlasů přítomných.</w:t>
      </w:r>
    </w:p>
    <w:p w:rsidR="009D3069" w:rsidRPr="009D3069" w:rsidRDefault="009D3069" w:rsidP="00444D59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Činnost spolku se řídí příslušnými právními předpisy, zejména pak Občanským zákoníkem.</w:t>
      </w:r>
    </w:p>
    <w:p w:rsidR="009D3069" w:rsidRPr="009D3069" w:rsidRDefault="009D3069" w:rsidP="00444D59">
      <w:pPr>
        <w:shd w:val="clear" w:color="auto" w:fill="FFFFFF"/>
        <w:spacing w:after="0" w:line="230" w:lineRule="atLeast"/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Tyto stanovy jsou vypracovány na základě zákona č. 89/2012 Sb. a byly schváleny na členské schůzi spolku dne</w:t>
      </w:r>
      <w:r w:rsidR="00444D5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 </w:t>
      </w:r>
      <w:r w:rsidR="00A52157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28.2.2020</w:t>
      </w:r>
      <w:r w:rsidRPr="009D306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, s účinností zápisu u Rejstříkového soudu.</w:t>
      </w:r>
    </w:p>
    <w:p w:rsidR="0091114D" w:rsidRPr="009D3069" w:rsidRDefault="0091114D">
      <w:pPr>
        <w:rPr>
          <w:rFonts w:ascii="Arial" w:hAnsi="Arial" w:cs="Arial"/>
        </w:rPr>
      </w:pPr>
    </w:p>
    <w:sectPr w:rsidR="0091114D" w:rsidRPr="009D30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F00" w:rsidRDefault="00327F00" w:rsidP="009D3069">
      <w:pPr>
        <w:spacing w:after="0" w:line="240" w:lineRule="auto"/>
      </w:pPr>
      <w:r>
        <w:separator/>
      </w:r>
    </w:p>
  </w:endnote>
  <w:endnote w:type="continuationSeparator" w:id="0">
    <w:p w:rsidR="00327F00" w:rsidRDefault="00327F00" w:rsidP="009D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455661"/>
      <w:docPartObj>
        <w:docPartGallery w:val="Page Numbers (Bottom of Page)"/>
        <w:docPartUnique/>
      </w:docPartObj>
    </w:sdtPr>
    <w:sdtEndPr/>
    <w:sdtContent>
      <w:p w:rsidR="009D3069" w:rsidRDefault="009D30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59">
          <w:rPr>
            <w:noProof/>
          </w:rPr>
          <w:t>5</w:t>
        </w:r>
        <w:r>
          <w:fldChar w:fldCharType="end"/>
        </w:r>
      </w:p>
    </w:sdtContent>
  </w:sdt>
  <w:p w:rsidR="009D3069" w:rsidRDefault="009D30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F00" w:rsidRDefault="00327F00" w:rsidP="009D3069">
      <w:pPr>
        <w:spacing w:after="0" w:line="240" w:lineRule="auto"/>
      </w:pPr>
      <w:r>
        <w:separator/>
      </w:r>
    </w:p>
  </w:footnote>
  <w:footnote w:type="continuationSeparator" w:id="0">
    <w:p w:rsidR="00327F00" w:rsidRDefault="00327F00" w:rsidP="009D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733"/>
    <w:multiLevelType w:val="multilevel"/>
    <w:tmpl w:val="6E0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61ED"/>
    <w:multiLevelType w:val="multilevel"/>
    <w:tmpl w:val="23E0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16701"/>
    <w:multiLevelType w:val="multilevel"/>
    <w:tmpl w:val="A39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4258E"/>
    <w:multiLevelType w:val="multilevel"/>
    <w:tmpl w:val="086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50DA2"/>
    <w:multiLevelType w:val="multilevel"/>
    <w:tmpl w:val="69B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8"/>
    <w:rsid w:val="001E46F8"/>
    <w:rsid w:val="002C362E"/>
    <w:rsid w:val="002D652D"/>
    <w:rsid w:val="003000A5"/>
    <w:rsid w:val="00327F00"/>
    <w:rsid w:val="00444D59"/>
    <w:rsid w:val="00592CD7"/>
    <w:rsid w:val="00727763"/>
    <w:rsid w:val="0091114D"/>
    <w:rsid w:val="009D3069"/>
    <w:rsid w:val="00A52157"/>
    <w:rsid w:val="00AA4100"/>
    <w:rsid w:val="00B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E6B5"/>
  <w15:docId w15:val="{BD78063A-E732-4408-BDCF-4AD9386C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30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9D3069"/>
  </w:style>
  <w:style w:type="paragraph" w:styleId="Normlnweb">
    <w:name w:val="Normal (Web)"/>
    <w:basedOn w:val="Normln"/>
    <w:uiPriority w:val="99"/>
    <w:semiHidden/>
    <w:unhideWhenUsed/>
    <w:rsid w:val="009D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3069"/>
    <w:rPr>
      <w:b/>
      <w:bCs/>
    </w:rPr>
  </w:style>
  <w:style w:type="character" w:styleId="Zdraznn">
    <w:name w:val="Emphasis"/>
    <w:basedOn w:val="Standardnpsmoodstavce"/>
    <w:uiPriority w:val="20"/>
    <w:qFormat/>
    <w:rsid w:val="009D306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D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069"/>
  </w:style>
  <w:style w:type="paragraph" w:styleId="Zpat">
    <w:name w:val="footer"/>
    <w:basedOn w:val="Normln"/>
    <w:link w:val="ZpatChar"/>
    <w:uiPriority w:val="99"/>
    <w:unhideWhenUsed/>
    <w:rsid w:val="009D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1292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Pokojicek</dc:creator>
  <cp:keywords/>
  <dc:description/>
  <cp:lastModifiedBy>Ševčíková Sylva</cp:lastModifiedBy>
  <cp:revision>9</cp:revision>
  <dcterms:created xsi:type="dcterms:W3CDTF">2020-03-09T12:55:00Z</dcterms:created>
  <dcterms:modified xsi:type="dcterms:W3CDTF">2020-07-22T12:39:00Z</dcterms:modified>
</cp:coreProperties>
</file>